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165" w:rsidRPr="00A359A6" w:rsidRDefault="00682474" w:rsidP="001D62E7">
      <w:pPr>
        <w:spacing w:after="0" w:line="240" w:lineRule="auto"/>
        <w:jc w:val="center"/>
        <w:rPr>
          <w:rFonts w:cs="Times New Roman"/>
          <w:b/>
        </w:rPr>
      </w:pPr>
      <w:r w:rsidRPr="00682474">
        <w:rPr>
          <w:rFonts w:cs="Times New Roman"/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4822825</wp:posOffset>
            </wp:positionH>
            <wp:positionV relativeFrom="paragraph">
              <wp:posOffset>-488315</wp:posOffset>
            </wp:positionV>
            <wp:extent cx="1028700" cy="1175385"/>
            <wp:effectExtent l="0" t="0" r="0" b="5715"/>
            <wp:wrapNone/>
            <wp:docPr id="2" name="Picture 2" descr="C:\Users\asus\Desktop\kem_62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esktop\kem_62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75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4165" w:rsidRPr="00A359A6">
        <w:rPr>
          <w:rFonts w:cs="Times New Roman"/>
          <w:b/>
        </w:rPr>
        <w:t xml:space="preserve">ÖZGEÇMİŞ </w:t>
      </w:r>
      <w:r w:rsidR="00BF794E">
        <w:rPr>
          <w:rFonts w:cs="Times New Roman"/>
          <w:b/>
        </w:rPr>
        <w:t xml:space="preserve">ve ESERLER LİSTESİ </w:t>
      </w:r>
    </w:p>
    <w:p w:rsidR="008B4165" w:rsidRPr="00A359A6" w:rsidRDefault="008B4165" w:rsidP="001D62E7">
      <w:pPr>
        <w:spacing w:after="0" w:line="240" w:lineRule="auto"/>
        <w:jc w:val="center"/>
        <w:rPr>
          <w:rFonts w:cs="Times New Roman"/>
          <w:b/>
        </w:rPr>
      </w:pPr>
    </w:p>
    <w:p w:rsidR="00003BD3" w:rsidRPr="00A359A6" w:rsidRDefault="00A22EDE" w:rsidP="001D62E7">
      <w:pPr>
        <w:spacing w:after="0" w:line="240" w:lineRule="auto"/>
        <w:jc w:val="center"/>
        <w:rPr>
          <w:rFonts w:cs="Times New Roman"/>
          <w:b/>
          <w:color w:val="00B050"/>
        </w:rPr>
      </w:pPr>
      <w:r w:rsidRPr="00A359A6">
        <w:rPr>
          <w:rFonts w:cs="Times New Roman"/>
          <w:b/>
          <w:color w:val="00B050"/>
        </w:rPr>
        <w:t xml:space="preserve"> </w:t>
      </w:r>
    </w:p>
    <w:p w:rsidR="00003BD3" w:rsidRPr="00A359A6" w:rsidRDefault="006D0C0B" w:rsidP="001D62E7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1. </w:t>
      </w:r>
      <w:r w:rsidR="00003BD3" w:rsidRPr="00A359A6">
        <w:rPr>
          <w:rFonts w:cs="Times New Roman"/>
          <w:b/>
          <w:color w:val="000000" w:themeColor="text1"/>
        </w:rPr>
        <w:t xml:space="preserve">Adı Soyadı: </w:t>
      </w:r>
      <w:r w:rsidR="009A05E4">
        <w:rPr>
          <w:rFonts w:cs="Times New Roman"/>
          <w:b/>
          <w:color w:val="000000" w:themeColor="text1"/>
        </w:rPr>
        <w:t>ERDEM AKSOY</w:t>
      </w:r>
    </w:p>
    <w:p w:rsidR="00003BD3" w:rsidRPr="00A359A6" w:rsidRDefault="00003BD3" w:rsidP="001D62E7">
      <w:pPr>
        <w:spacing w:after="0" w:line="240" w:lineRule="auto"/>
        <w:rPr>
          <w:rFonts w:cs="Times New Roman"/>
          <w:b/>
          <w:color w:val="000000" w:themeColor="text1"/>
        </w:rPr>
      </w:pPr>
      <w:r w:rsidRPr="00A359A6">
        <w:rPr>
          <w:rFonts w:cs="Times New Roman"/>
          <w:b/>
          <w:color w:val="000000" w:themeColor="text1"/>
        </w:rPr>
        <w:t>2.</w:t>
      </w:r>
      <w:r w:rsidR="006D0C0B">
        <w:rPr>
          <w:rFonts w:cs="Times New Roman"/>
          <w:b/>
          <w:color w:val="000000" w:themeColor="text1"/>
        </w:rPr>
        <w:t xml:space="preserve"> </w:t>
      </w:r>
      <w:r w:rsidRPr="00A359A6">
        <w:rPr>
          <w:rFonts w:cs="Times New Roman"/>
          <w:b/>
          <w:color w:val="000000" w:themeColor="text1"/>
        </w:rPr>
        <w:t xml:space="preserve">Doğum Tarihi: </w:t>
      </w:r>
      <w:r w:rsidR="009A05E4">
        <w:rPr>
          <w:rFonts w:cs="Times New Roman"/>
          <w:b/>
          <w:color w:val="000000" w:themeColor="text1"/>
        </w:rPr>
        <w:t>29.11.1979</w:t>
      </w:r>
    </w:p>
    <w:p w:rsidR="00003BD3" w:rsidRPr="00A359A6" w:rsidRDefault="000E68B5" w:rsidP="001D62E7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3. Ü</w:t>
      </w:r>
      <w:r w:rsidR="00003BD3" w:rsidRPr="00A359A6">
        <w:rPr>
          <w:rFonts w:cs="Times New Roman"/>
          <w:b/>
          <w:color w:val="000000" w:themeColor="text1"/>
        </w:rPr>
        <w:t xml:space="preserve">nvanı: </w:t>
      </w:r>
      <w:r w:rsidR="009A05E4">
        <w:rPr>
          <w:rFonts w:cs="Times New Roman"/>
          <w:b/>
          <w:color w:val="000000" w:themeColor="text1"/>
        </w:rPr>
        <w:t>Dr. Öğrt. Üyesi</w:t>
      </w:r>
    </w:p>
    <w:p w:rsidR="00003BD3" w:rsidRPr="00A359A6" w:rsidRDefault="00CA5642" w:rsidP="001D62E7">
      <w:pPr>
        <w:spacing w:after="0" w:line="240" w:lineRule="auto"/>
        <w:rPr>
          <w:rFonts w:cs="Times New Roman"/>
          <w:b/>
          <w:color w:val="000000" w:themeColor="text1"/>
        </w:rPr>
      </w:pPr>
      <w:r w:rsidRPr="00A359A6">
        <w:rPr>
          <w:rFonts w:cs="Times New Roman"/>
          <w:b/>
          <w:color w:val="000000" w:themeColor="text1"/>
        </w:rPr>
        <w:t>4.</w:t>
      </w:r>
      <w:r w:rsidR="006D0C0B">
        <w:rPr>
          <w:rFonts w:cs="Times New Roman"/>
          <w:b/>
          <w:color w:val="000000" w:themeColor="text1"/>
        </w:rPr>
        <w:t xml:space="preserve"> </w:t>
      </w:r>
      <w:r w:rsidR="00DD6F83" w:rsidRPr="00A359A6">
        <w:rPr>
          <w:rFonts w:cs="Times New Roman"/>
          <w:b/>
          <w:color w:val="000000" w:themeColor="text1"/>
        </w:rPr>
        <w:t>Öğrenim D</w:t>
      </w:r>
      <w:r w:rsidR="00003BD3" w:rsidRPr="00A359A6">
        <w:rPr>
          <w:rFonts w:cs="Times New Roman"/>
          <w:b/>
          <w:color w:val="000000" w:themeColor="text1"/>
        </w:rPr>
        <w:t xml:space="preserve">urumu: </w:t>
      </w:r>
      <w:r w:rsidR="009A05E4">
        <w:rPr>
          <w:rFonts w:cs="Times New Roman"/>
          <w:b/>
          <w:color w:val="000000" w:themeColor="text1"/>
        </w:rPr>
        <w:t>Doktora</w:t>
      </w:r>
      <w:bookmarkStart w:id="0" w:name="_GoBack"/>
      <w:bookmarkEnd w:id="0"/>
    </w:p>
    <w:p w:rsidR="00CA5642" w:rsidRPr="00A359A6" w:rsidRDefault="00CA5642" w:rsidP="001D62E7">
      <w:pPr>
        <w:spacing w:after="0" w:line="240" w:lineRule="auto"/>
        <w:rPr>
          <w:rFonts w:cs="Times New Roman"/>
          <w:b/>
        </w:rPr>
      </w:pPr>
      <w:r w:rsidRPr="00A359A6">
        <w:rPr>
          <w:rFonts w:cs="Times New Roman"/>
          <w:b/>
          <w:color w:val="000000" w:themeColor="text1"/>
        </w:rPr>
        <w:t>5.</w:t>
      </w:r>
      <w:r w:rsidR="006D0C0B">
        <w:rPr>
          <w:rFonts w:cs="Times New Roman"/>
          <w:b/>
          <w:color w:val="000000" w:themeColor="text1"/>
        </w:rPr>
        <w:t xml:space="preserve"> </w:t>
      </w:r>
      <w:r w:rsidRPr="00A359A6">
        <w:rPr>
          <w:rFonts w:cs="Times New Roman"/>
          <w:b/>
          <w:color w:val="000000" w:themeColor="text1"/>
        </w:rPr>
        <w:t>Çalıştığı Kurum</w:t>
      </w:r>
      <w:r w:rsidRPr="00A359A6">
        <w:rPr>
          <w:rFonts w:cs="Times New Roman"/>
          <w:b/>
        </w:rPr>
        <w:t>:</w:t>
      </w:r>
      <w:r w:rsidR="009A05E4">
        <w:rPr>
          <w:rFonts w:cs="Times New Roman"/>
          <w:b/>
        </w:rPr>
        <w:t xml:space="preserve"> TED Üniversitesi, 3 yıl, atama: 02.2015</w:t>
      </w:r>
    </w:p>
    <w:p w:rsidR="00A17966" w:rsidRPr="006D0C0B" w:rsidRDefault="00A17966" w:rsidP="006D0C0B">
      <w:pPr>
        <w:spacing w:after="0" w:line="240" w:lineRule="auto"/>
        <w:rPr>
          <w:rFonts w:cs="Times New Roman"/>
          <w:i/>
        </w:rPr>
      </w:pPr>
      <w:r w:rsidRPr="006D0C0B">
        <w:rPr>
          <w:rFonts w:cs="Times New Roman"/>
          <w:i/>
        </w:rPr>
        <w:t>(Kurumdaki hizmet süresi ve ilk atama tarihi de belirtilmelidir</w:t>
      </w:r>
      <w:r w:rsidR="00695360">
        <w:rPr>
          <w:rFonts w:cs="Times New Roman"/>
          <w:i/>
        </w:rPr>
        <w:t>.</w:t>
      </w:r>
      <w:r w:rsidRPr="006D0C0B">
        <w:rPr>
          <w:rFonts w:cs="Times New Roman"/>
          <w:i/>
        </w:rPr>
        <w:t>)</w:t>
      </w:r>
    </w:p>
    <w:p w:rsidR="006D0C0B" w:rsidRPr="006D0C0B" w:rsidRDefault="006D0C0B" w:rsidP="006D0C0B">
      <w:pPr>
        <w:spacing w:after="0" w:line="240" w:lineRule="auto"/>
        <w:rPr>
          <w:rFonts w:cs="Times New Roman"/>
          <w:b/>
        </w:rPr>
      </w:pPr>
      <w:r w:rsidRPr="006D0C0B">
        <w:rPr>
          <w:rFonts w:cs="Times New Roman"/>
          <w:b/>
        </w:rPr>
        <w:t>6. İletişim Bilgileri:</w:t>
      </w:r>
    </w:p>
    <w:p w:rsidR="006D0C0B" w:rsidRDefault="006D0C0B" w:rsidP="006D0C0B">
      <w:pPr>
        <w:spacing w:after="0" w:line="240" w:lineRule="auto"/>
        <w:ind w:left="708"/>
        <w:rPr>
          <w:rFonts w:cs="Times New Roman"/>
        </w:rPr>
      </w:pPr>
      <w:r>
        <w:rPr>
          <w:rFonts w:cs="Times New Roman"/>
        </w:rPr>
        <w:t>Tel:</w:t>
      </w:r>
      <w:r w:rsidR="009A05E4">
        <w:rPr>
          <w:rFonts w:cs="Times New Roman"/>
        </w:rPr>
        <w:t xml:space="preserve"> 0312 585 01 77</w:t>
      </w:r>
    </w:p>
    <w:p w:rsidR="006D0C0B" w:rsidRPr="00A359A6" w:rsidRDefault="006D0C0B" w:rsidP="006D0C0B">
      <w:pPr>
        <w:spacing w:after="0" w:line="240" w:lineRule="auto"/>
        <w:ind w:left="708"/>
        <w:rPr>
          <w:rFonts w:cs="Times New Roman"/>
        </w:rPr>
      </w:pPr>
      <w:r>
        <w:rPr>
          <w:rFonts w:cs="Times New Roman"/>
        </w:rPr>
        <w:t xml:space="preserve">e-posta: </w:t>
      </w:r>
      <w:r w:rsidR="009A05E4">
        <w:rPr>
          <w:rFonts w:cs="Times New Roman"/>
        </w:rPr>
        <w:t>erdem.aksoy@tedu.edu.tr</w:t>
      </w:r>
    </w:p>
    <w:p w:rsidR="00003BD3" w:rsidRPr="00A359A6" w:rsidRDefault="00003BD3" w:rsidP="001D62E7">
      <w:pPr>
        <w:spacing w:after="0" w:line="240" w:lineRule="auto"/>
        <w:rPr>
          <w:rFonts w:cs="Times New Roman"/>
          <w:b/>
        </w:rPr>
      </w:pPr>
    </w:p>
    <w:tbl>
      <w:tblPr>
        <w:tblStyle w:val="TableGrid"/>
        <w:tblW w:w="90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37"/>
        <w:gridCol w:w="3089"/>
        <w:gridCol w:w="3831"/>
        <w:gridCol w:w="865"/>
      </w:tblGrid>
      <w:tr w:rsidR="00A17966" w:rsidRPr="00A359A6" w:rsidTr="001A22CB">
        <w:trPr>
          <w:trHeight w:val="246"/>
          <w:jc w:val="center"/>
        </w:trPr>
        <w:tc>
          <w:tcPr>
            <w:tcW w:w="1237" w:type="dxa"/>
          </w:tcPr>
          <w:p w:rsidR="00003BD3" w:rsidRPr="00A359A6" w:rsidRDefault="00003BD3" w:rsidP="001A22C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359A6">
              <w:rPr>
                <w:rFonts w:cs="Times New Roman"/>
                <w:b/>
                <w:color w:val="000000" w:themeColor="text1"/>
              </w:rPr>
              <w:t>Derece</w:t>
            </w:r>
          </w:p>
        </w:tc>
        <w:tc>
          <w:tcPr>
            <w:tcW w:w="3089" w:type="dxa"/>
          </w:tcPr>
          <w:p w:rsidR="00003BD3" w:rsidRPr="00A359A6" w:rsidRDefault="00003BD3" w:rsidP="001A22C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359A6">
              <w:rPr>
                <w:rFonts w:cs="Times New Roman"/>
                <w:b/>
                <w:color w:val="000000" w:themeColor="text1"/>
              </w:rPr>
              <w:t>Alan</w:t>
            </w:r>
          </w:p>
        </w:tc>
        <w:tc>
          <w:tcPr>
            <w:tcW w:w="3831" w:type="dxa"/>
          </w:tcPr>
          <w:p w:rsidR="00003BD3" w:rsidRPr="00A359A6" w:rsidRDefault="00003BD3" w:rsidP="001A22C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359A6">
              <w:rPr>
                <w:rFonts w:cs="Times New Roman"/>
                <w:b/>
                <w:color w:val="000000" w:themeColor="text1"/>
              </w:rPr>
              <w:t>Üniversite</w:t>
            </w:r>
          </w:p>
        </w:tc>
        <w:tc>
          <w:tcPr>
            <w:tcW w:w="865" w:type="dxa"/>
          </w:tcPr>
          <w:p w:rsidR="00003BD3" w:rsidRPr="00A359A6" w:rsidRDefault="00003BD3" w:rsidP="001A22CB">
            <w:pPr>
              <w:jc w:val="center"/>
              <w:rPr>
                <w:rFonts w:cs="Times New Roman"/>
                <w:b/>
                <w:color w:val="000000" w:themeColor="text1"/>
              </w:rPr>
            </w:pPr>
            <w:r w:rsidRPr="00A359A6">
              <w:rPr>
                <w:rFonts w:cs="Times New Roman"/>
                <w:b/>
                <w:color w:val="000000" w:themeColor="text1"/>
              </w:rPr>
              <w:t>Yıl</w:t>
            </w:r>
          </w:p>
        </w:tc>
      </w:tr>
      <w:tr w:rsidR="00A17966" w:rsidRPr="00A359A6" w:rsidTr="001B7F03">
        <w:trPr>
          <w:trHeight w:val="145"/>
          <w:jc w:val="center"/>
        </w:trPr>
        <w:tc>
          <w:tcPr>
            <w:tcW w:w="1237" w:type="dxa"/>
          </w:tcPr>
          <w:p w:rsidR="00003BD3" w:rsidRPr="00A359A6" w:rsidRDefault="00003BD3" w:rsidP="001D62E7">
            <w:pPr>
              <w:rPr>
                <w:rFonts w:cs="Times New Roman"/>
                <w:color w:val="000000" w:themeColor="text1"/>
              </w:rPr>
            </w:pPr>
            <w:r w:rsidRPr="00A359A6">
              <w:rPr>
                <w:rFonts w:cs="Times New Roman"/>
                <w:color w:val="000000" w:themeColor="text1"/>
              </w:rPr>
              <w:t xml:space="preserve">Lisans </w:t>
            </w:r>
          </w:p>
        </w:tc>
        <w:tc>
          <w:tcPr>
            <w:tcW w:w="3089" w:type="dxa"/>
          </w:tcPr>
          <w:p w:rsidR="00003BD3" w:rsidRPr="00A359A6" w:rsidRDefault="009A05E4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İngilizce Öğretmenliği</w:t>
            </w:r>
          </w:p>
        </w:tc>
        <w:tc>
          <w:tcPr>
            <w:tcW w:w="3831" w:type="dxa"/>
          </w:tcPr>
          <w:p w:rsidR="00003BD3" w:rsidRPr="00A359A6" w:rsidRDefault="00BB6DA8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Orta Doğu Teknik Üniversitesi</w:t>
            </w:r>
          </w:p>
        </w:tc>
        <w:tc>
          <w:tcPr>
            <w:tcW w:w="865" w:type="dxa"/>
          </w:tcPr>
          <w:p w:rsidR="00003BD3" w:rsidRPr="00A359A6" w:rsidRDefault="00BB6DA8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2001</w:t>
            </w:r>
          </w:p>
        </w:tc>
      </w:tr>
      <w:tr w:rsidR="00A17966" w:rsidRPr="00A359A6" w:rsidTr="001B7F03">
        <w:trPr>
          <w:trHeight w:val="282"/>
          <w:jc w:val="center"/>
        </w:trPr>
        <w:tc>
          <w:tcPr>
            <w:tcW w:w="1237" w:type="dxa"/>
          </w:tcPr>
          <w:p w:rsidR="00003BD3" w:rsidRPr="00A359A6" w:rsidRDefault="00003BD3" w:rsidP="001D62E7">
            <w:pPr>
              <w:rPr>
                <w:rFonts w:cs="Times New Roman"/>
                <w:color w:val="000000" w:themeColor="text1"/>
              </w:rPr>
            </w:pPr>
            <w:r w:rsidRPr="00A359A6">
              <w:rPr>
                <w:rFonts w:cs="Times New Roman"/>
                <w:color w:val="000000" w:themeColor="text1"/>
              </w:rPr>
              <w:t>Y. Lisans</w:t>
            </w:r>
          </w:p>
        </w:tc>
        <w:tc>
          <w:tcPr>
            <w:tcW w:w="3089" w:type="dxa"/>
          </w:tcPr>
          <w:p w:rsidR="00003BD3" w:rsidRPr="00A359A6" w:rsidRDefault="00BB6DA8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Eğitimde Program Geliştirme</w:t>
            </w:r>
          </w:p>
        </w:tc>
        <w:tc>
          <w:tcPr>
            <w:tcW w:w="3831" w:type="dxa"/>
          </w:tcPr>
          <w:p w:rsidR="00003BD3" w:rsidRPr="00A359A6" w:rsidRDefault="00BB6DA8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Ankara Üniversitesi</w:t>
            </w:r>
          </w:p>
        </w:tc>
        <w:tc>
          <w:tcPr>
            <w:tcW w:w="865" w:type="dxa"/>
          </w:tcPr>
          <w:p w:rsidR="00003BD3" w:rsidRPr="00A359A6" w:rsidRDefault="00BB6DA8" w:rsidP="001D62E7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2008</w:t>
            </w:r>
          </w:p>
        </w:tc>
      </w:tr>
      <w:tr w:rsidR="00BB6DA8" w:rsidRPr="00A359A6" w:rsidTr="001B7F03">
        <w:trPr>
          <w:trHeight w:val="282"/>
          <w:jc w:val="center"/>
        </w:trPr>
        <w:tc>
          <w:tcPr>
            <w:tcW w:w="1237" w:type="dxa"/>
          </w:tcPr>
          <w:p w:rsidR="00BB6DA8" w:rsidRPr="00A359A6" w:rsidRDefault="00BB6DA8" w:rsidP="00BB6DA8">
            <w:pPr>
              <w:rPr>
                <w:rFonts w:cs="Times New Roman"/>
                <w:color w:val="000000" w:themeColor="text1"/>
              </w:rPr>
            </w:pPr>
            <w:r w:rsidRPr="00A359A6">
              <w:rPr>
                <w:rFonts w:cs="Times New Roman"/>
                <w:color w:val="000000" w:themeColor="text1"/>
              </w:rPr>
              <w:t>Doktora</w:t>
            </w:r>
          </w:p>
        </w:tc>
        <w:tc>
          <w:tcPr>
            <w:tcW w:w="3089" w:type="dxa"/>
          </w:tcPr>
          <w:p w:rsidR="00BB6DA8" w:rsidRPr="00A359A6" w:rsidRDefault="00BB6DA8" w:rsidP="00BB6DA8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Eğitimde Program Geliştirme</w:t>
            </w:r>
          </w:p>
        </w:tc>
        <w:tc>
          <w:tcPr>
            <w:tcW w:w="3831" w:type="dxa"/>
          </w:tcPr>
          <w:p w:rsidR="00BB6DA8" w:rsidRPr="00A359A6" w:rsidRDefault="00BB6DA8" w:rsidP="00BB6DA8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Ankara Üniversitesi</w:t>
            </w:r>
          </w:p>
        </w:tc>
        <w:tc>
          <w:tcPr>
            <w:tcW w:w="865" w:type="dxa"/>
          </w:tcPr>
          <w:p w:rsidR="00BB6DA8" w:rsidRPr="00A359A6" w:rsidRDefault="00BB6DA8" w:rsidP="00BB6DA8">
            <w:pPr>
              <w:rPr>
                <w:rFonts w:cs="Times New Roman"/>
                <w:color w:val="000000" w:themeColor="text1"/>
              </w:rPr>
            </w:pPr>
            <w:r>
              <w:rPr>
                <w:rFonts w:cs="Times New Roman"/>
                <w:color w:val="000000" w:themeColor="text1"/>
              </w:rPr>
              <w:t>2013</w:t>
            </w:r>
          </w:p>
        </w:tc>
      </w:tr>
    </w:tbl>
    <w:p w:rsidR="00695360" w:rsidRDefault="00695360" w:rsidP="001D62E7">
      <w:pPr>
        <w:spacing w:after="0" w:line="240" w:lineRule="auto"/>
        <w:rPr>
          <w:rFonts w:cs="Times New Roman"/>
          <w:b/>
          <w:color w:val="000000" w:themeColor="text1"/>
        </w:rPr>
      </w:pPr>
    </w:p>
    <w:p w:rsidR="00003BD3" w:rsidRPr="00A359A6" w:rsidRDefault="00695360" w:rsidP="001D62E7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 xml:space="preserve">7. </w:t>
      </w:r>
      <w:r w:rsidR="001D62E7" w:rsidRPr="00A359A6">
        <w:rPr>
          <w:rFonts w:cs="Times New Roman"/>
          <w:b/>
          <w:color w:val="000000" w:themeColor="text1"/>
        </w:rPr>
        <w:t>Akademik Unvanlar</w:t>
      </w:r>
      <w:r w:rsidR="00C85960">
        <w:rPr>
          <w:rFonts w:cs="Times New Roman"/>
          <w:b/>
          <w:color w:val="000000" w:themeColor="text1"/>
        </w:rPr>
        <w:t>:</w:t>
      </w:r>
    </w:p>
    <w:p w:rsidR="00003BD3" w:rsidRPr="00A359A6" w:rsidRDefault="000D6BF0" w:rsidP="00695360">
      <w:pPr>
        <w:spacing w:after="0" w:line="240" w:lineRule="auto"/>
        <w:ind w:firstLine="708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 xml:space="preserve">Dr. Öğr./Yrd. Doç. Tarihi: </w:t>
      </w:r>
      <w:r w:rsidR="00BB6DA8">
        <w:rPr>
          <w:rFonts w:cs="Times New Roman"/>
          <w:color w:val="000000" w:themeColor="text1"/>
        </w:rPr>
        <w:t>10.02.2015</w:t>
      </w:r>
    </w:p>
    <w:p w:rsidR="00003BD3" w:rsidRPr="00A359A6" w:rsidRDefault="00695360" w:rsidP="00695360">
      <w:pPr>
        <w:spacing w:after="0" w:line="240" w:lineRule="auto"/>
        <w:ind w:firstLine="708"/>
        <w:rPr>
          <w:rFonts w:cs="Times New Roman"/>
          <w:color w:val="000000" w:themeColor="text1"/>
        </w:rPr>
      </w:pPr>
      <w:r>
        <w:rPr>
          <w:rFonts w:cs="Times New Roman"/>
          <w:color w:val="000000" w:themeColor="text1"/>
        </w:rPr>
        <w:t>Doçentlik Tarihi</w:t>
      </w:r>
      <w:r w:rsidR="00003BD3" w:rsidRPr="00A359A6">
        <w:rPr>
          <w:rFonts w:cs="Times New Roman"/>
          <w:color w:val="000000" w:themeColor="text1"/>
        </w:rPr>
        <w:t>:</w:t>
      </w:r>
    </w:p>
    <w:p w:rsidR="00003BD3" w:rsidRDefault="00003BD3" w:rsidP="00695360">
      <w:pPr>
        <w:spacing w:after="0" w:line="240" w:lineRule="auto"/>
        <w:ind w:firstLine="708"/>
        <w:rPr>
          <w:rFonts w:cs="Times New Roman"/>
          <w:color w:val="000000" w:themeColor="text1"/>
        </w:rPr>
      </w:pPr>
      <w:r w:rsidRPr="00A359A6">
        <w:rPr>
          <w:rFonts w:cs="Times New Roman"/>
          <w:color w:val="000000" w:themeColor="text1"/>
        </w:rPr>
        <w:t>Profesörlük Tarihi:</w:t>
      </w:r>
    </w:p>
    <w:p w:rsidR="00695360" w:rsidRPr="00A359A6" w:rsidRDefault="00695360" w:rsidP="00695360">
      <w:pPr>
        <w:spacing w:after="0" w:line="240" w:lineRule="auto"/>
        <w:ind w:firstLine="708"/>
        <w:rPr>
          <w:rFonts w:cs="Times New Roman"/>
          <w:color w:val="000000" w:themeColor="text1"/>
        </w:rPr>
      </w:pPr>
    </w:p>
    <w:p w:rsidR="00003BD3" w:rsidRPr="00A359A6" w:rsidRDefault="008E3FB6" w:rsidP="001D62E7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8</w:t>
      </w:r>
      <w:r w:rsidR="00892DC4">
        <w:rPr>
          <w:rFonts w:cs="Times New Roman"/>
          <w:b/>
        </w:rPr>
        <w:t xml:space="preserve">. </w:t>
      </w:r>
      <w:r w:rsidR="00003BD3" w:rsidRPr="00A359A6">
        <w:rPr>
          <w:rFonts w:cs="Times New Roman"/>
          <w:b/>
        </w:rPr>
        <w:t>Yönetilen Y</w:t>
      </w:r>
      <w:r w:rsidR="00C85960">
        <w:rPr>
          <w:rFonts w:cs="Times New Roman"/>
          <w:b/>
        </w:rPr>
        <w:t>üksek Lisans ve Doktora Tezleri:</w:t>
      </w:r>
    </w:p>
    <w:p w:rsidR="00003BD3" w:rsidRDefault="008E3FB6" w:rsidP="00892DC4">
      <w:pPr>
        <w:spacing w:after="0" w:line="240" w:lineRule="auto"/>
        <w:ind w:firstLine="708"/>
        <w:rPr>
          <w:rFonts w:cs="Times New Roman"/>
        </w:rPr>
      </w:pPr>
      <w:r>
        <w:rPr>
          <w:rFonts w:cs="Times New Roman"/>
          <w:b/>
        </w:rPr>
        <w:t>8</w:t>
      </w:r>
      <w:r w:rsidR="00003BD3" w:rsidRPr="00A359A6">
        <w:rPr>
          <w:rFonts w:cs="Times New Roman"/>
          <w:b/>
        </w:rPr>
        <w:t>.1</w:t>
      </w:r>
      <w:r w:rsidR="00892DC4">
        <w:rPr>
          <w:rFonts w:cs="Times New Roman"/>
        </w:rPr>
        <w:t>. Yüksek Lisans Tezleri:</w:t>
      </w:r>
    </w:p>
    <w:p w:rsidR="000F3ABE" w:rsidRPr="000F3ABE" w:rsidRDefault="000F3ABE" w:rsidP="000F3AB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</w:p>
    <w:p w:rsidR="00C22258" w:rsidRPr="00C22258" w:rsidRDefault="00C22258" w:rsidP="00C22258">
      <w:pPr>
        <w:pStyle w:val="ListParagraph"/>
        <w:spacing w:after="0" w:line="240" w:lineRule="auto"/>
        <w:ind w:left="1428"/>
        <w:rPr>
          <w:rFonts w:cs="Times New Roman"/>
        </w:rPr>
      </w:pPr>
    </w:p>
    <w:p w:rsidR="00003BD3" w:rsidRDefault="008E3FB6" w:rsidP="00892DC4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8</w:t>
      </w:r>
      <w:r w:rsidR="00003BD3" w:rsidRPr="00A359A6">
        <w:rPr>
          <w:rFonts w:cs="Times New Roman"/>
          <w:b/>
        </w:rPr>
        <w:t xml:space="preserve">.2. </w:t>
      </w:r>
      <w:r w:rsidR="00003BD3" w:rsidRPr="00A359A6">
        <w:rPr>
          <w:rFonts w:cs="Times New Roman"/>
        </w:rPr>
        <w:t>Doktora Tezleri</w:t>
      </w:r>
      <w:r w:rsidR="00892DC4">
        <w:rPr>
          <w:rFonts w:cs="Times New Roman"/>
          <w:b/>
        </w:rPr>
        <w:t>:</w:t>
      </w:r>
    </w:p>
    <w:p w:rsidR="000F3ABE" w:rsidRPr="000F3ABE" w:rsidRDefault="000F3ABE" w:rsidP="000F3ABE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  <w:b/>
        </w:rPr>
      </w:pPr>
    </w:p>
    <w:p w:rsidR="00C22258" w:rsidRPr="00C22258" w:rsidRDefault="00C22258" w:rsidP="00C22258">
      <w:pPr>
        <w:pStyle w:val="ListParagraph"/>
        <w:spacing w:after="0" w:line="240" w:lineRule="auto"/>
        <w:ind w:left="1428"/>
        <w:rPr>
          <w:rFonts w:cs="Times New Roman"/>
          <w:b/>
        </w:rPr>
      </w:pPr>
    </w:p>
    <w:p w:rsidR="00003BD3" w:rsidRPr="00E51382" w:rsidRDefault="008E3FB6" w:rsidP="001D62E7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9</w:t>
      </w:r>
      <w:r w:rsidR="00C85960">
        <w:rPr>
          <w:rFonts w:cs="Times New Roman"/>
          <w:b/>
        </w:rPr>
        <w:t xml:space="preserve">. </w:t>
      </w:r>
      <w:r w:rsidR="00003BD3" w:rsidRPr="00A359A6">
        <w:rPr>
          <w:rFonts w:cs="Times New Roman"/>
          <w:b/>
        </w:rPr>
        <w:t>Yayınlar</w:t>
      </w:r>
      <w:r w:rsidR="00C85960">
        <w:rPr>
          <w:rFonts w:cs="Times New Roman"/>
          <w:b/>
        </w:rPr>
        <w:t>:</w:t>
      </w:r>
    </w:p>
    <w:p w:rsidR="001D62E7" w:rsidRDefault="008E3FB6" w:rsidP="00C85960">
      <w:pPr>
        <w:spacing w:after="0" w:line="240" w:lineRule="auto"/>
        <w:ind w:firstLine="708"/>
        <w:rPr>
          <w:rFonts w:cs="Times New Roman"/>
        </w:rPr>
      </w:pPr>
      <w:r>
        <w:rPr>
          <w:rFonts w:cs="Times New Roman"/>
          <w:b/>
        </w:rPr>
        <w:t>9</w:t>
      </w:r>
      <w:r w:rsidR="00003BD3" w:rsidRPr="00E51382">
        <w:rPr>
          <w:rFonts w:cs="Times New Roman"/>
          <w:b/>
        </w:rPr>
        <w:t xml:space="preserve">.1. </w:t>
      </w:r>
      <w:r w:rsidR="00003BD3" w:rsidRPr="00E51382">
        <w:rPr>
          <w:rFonts w:cs="Times New Roman"/>
        </w:rPr>
        <w:t>Uluslararası hakemli dergile</w:t>
      </w:r>
      <w:r w:rsidR="00CA5642" w:rsidRPr="00E51382">
        <w:rPr>
          <w:rFonts w:cs="Times New Roman"/>
        </w:rPr>
        <w:t>rde yayınlanan makaleler (SCI,</w:t>
      </w:r>
      <w:r w:rsidR="00E51382" w:rsidRPr="00E51382">
        <w:rPr>
          <w:rFonts w:cs="Times New Roman"/>
        </w:rPr>
        <w:t xml:space="preserve"> </w:t>
      </w:r>
      <w:r w:rsidR="00CA5642" w:rsidRPr="00E51382">
        <w:rPr>
          <w:rFonts w:cs="Times New Roman"/>
        </w:rPr>
        <w:t xml:space="preserve">SSCI,Arts and </w:t>
      </w:r>
      <w:r w:rsidR="001D62E7" w:rsidRPr="00E51382">
        <w:rPr>
          <w:rFonts w:cs="Times New Roman"/>
        </w:rPr>
        <w:t>Humanities)</w:t>
      </w:r>
      <w:r w:rsidR="00E51382" w:rsidRPr="00E51382">
        <w:rPr>
          <w:rFonts w:cs="Times New Roman"/>
        </w:rPr>
        <w:t>:</w:t>
      </w:r>
    </w:p>
    <w:p w:rsidR="008A2CB0" w:rsidRDefault="00940080" w:rsidP="008A2CB0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>Eğitim Programları ve Öğretim Alanında Yapılan Doktora Tezlerine Ait İçerik Çözümlemesi</w:t>
      </w:r>
      <w:r w:rsidR="001E5FB4">
        <w:rPr>
          <w:rFonts w:cs="Times New Roman"/>
        </w:rPr>
        <w:t xml:space="preserve"> (1974-2009); 2013; Eğitim ve Bilim; 38 (168). </w:t>
      </w:r>
    </w:p>
    <w:p w:rsidR="002F110A" w:rsidRDefault="002F110A" w:rsidP="008A2CB0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Turkish Student Teachers’ Attitudes Toward Teaching in University Based and Alternative Certification Programs in Turkey; 2017; Asia Pasific Education Review; 18(3). </w:t>
      </w:r>
    </w:p>
    <w:p w:rsidR="002F110A" w:rsidRPr="008A2CB0" w:rsidRDefault="002F110A" w:rsidP="008A2CB0">
      <w:pPr>
        <w:pStyle w:val="ListParagraph"/>
        <w:numPr>
          <w:ilvl w:val="0"/>
          <w:numId w:val="2"/>
        </w:num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Öğretme Yaklaşımları Envanterinin Türkçe’ye Uyarlanması ve Türkiye’deki Öğretim Elemanlarının Öğretme Yaklaşımlarının İncelenmesi; </w:t>
      </w:r>
      <w:r w:rsidR="00905B8C">
        <w:rPr>
          <w:rFonts w:cs="Times New Roman"/>
        </w:rPr>
        <w:t xml:space="preserve">2018; </w:t>
      </w:r>
      <w:r>
        <w:rPr>
          <w:rFonts w:cs="Times New Roman"/>
        </w:rPr>
        <w:t xml:space="preserve">Eğitim ve Bilim; </w:t>
      </w:r>
      <w:r w:rsidR="00905B8C">
        <w:rPr>
          <w:rFonts w:cs="Times New Roman"/>
        </w:rPr>
        <w:t xml:space="preserve">43 (194). </w:t>
      </w:r>
    </w:p>
    <w:p w:rsidR="00C22258" w:rsidRPr="00C22258" w:rsidRDefault="00C22258" w:rsidP="00C22258">
      <w:pPr>
        <w:spacing w:after="0" w:line="240" w:lineRule="auto"/>
        <w:rPr>
          <w:rFonts w:cs="Times New Roman"/>
        </w:rPr>
      </w:pPr>
    </w:p>
    <w:p w:rsidR="00003BD3" w:rsidRPr="00A359A6" w:rsidRDefault="008E3FB6" w:rsidP="00C85960">
      <w:pPr>
        <w:spacing w:after="0" w:line="240" w:lineRule="auto"/>
        <w:ind w:firstLine="708"/>
        <w:rPr>
          <w:rFonts w:cs="Times New Roman"/>
        </w:rPr>
      </w:pPr>
      <w:r>
        <w:rPr>
          <w:rFonts w:cs="Times New Roman"/>
          <w:b/>
        </w:rPr>
        <w:t>9</w:t>
      </w:r>
      <w:r w:rsidR="00003BD3" w:rsidRPr="00A359A6">
        <w:rPr>
          <w:rFonts w:cs="Times New Roman"/>
          <w:b/>
        </w:rPr>
        <w:t>.2</w:t>
      </w:r>
      <w:r w:rsidR="00003BD3" w:rsidRPr="00A359A6">
        <w:rPr>
          <w:rFonts w:cs="Times New Roman"/>
        </w:rPr>
        <w:t>. Uluslararası diğer hakemli dergilerde yayınlanan makaleler</w:t>
      </w:r>
      <w:r w:rsidR="00E51382">
        <w:rPr>
          <w:rFonts w:cs="Times New Roman"/>
        </w:rPr>
        <w:t xml:space="preserve">: </w:t>
      </w:r>
    </w:p>
    <w:p w:rsidR="001D62E7" w:rsidRPr="00A359A6" w:rsidRDefault="008E3FB6" w:rsidP="00C85960">
      <w:pPr>
        <w:spacing w:after="0" w:line="240" w:lineRule="auto"/>
        <w:ind w:firstLine="708"/>
        <w:rPr>
          <w:rFonts w:cs="Times New Roman"/>
        </w:rPr>
      </w:pPr>
      <w:r>
        <w:rPr>
          <w:rFonts w:cs="Times New Roman"/>
          <w:b/>
        </w:rPr>
        <w:t>9</w:t>
      </w:r>
      <w:r w:rsidR="00003BD3" w:rsidRPr="00A359A6">
        <w:rPr>
          <w:rFonts w:cs="Times New Roman"/>
          <w:b/>
        </w:rPr>
        <w:t xml:space="preserve">.3. </w:t>
      </w:r>
      <w:r w:rsidR="00003BD3" w:rsidRPr="00A359A6">
        <w:rPr>
          <w:rFonts w:cs="Times New Roman"/>
        </w:rPr>
        <w:t>Uluslararası bilimsel toplantılarda sunulan ve bildiri kitabında</w:t>
      </w:r>
      <w:r w:rsidR="00CA5642" w:rsidRPr="00A359A6">
        <w:rPr>
          <w:rFonts w:cs="Times New Roman"/>
          <w:b/>
        </w:rPr>
        <w:t xml:space="preserve"> </w:t>
      </w:r>
      <w:r w:rsidR="001D62E7" w:rsidRPr="00A359A6">
        <w:rPr>
          <w:rFonts w:cs="Times New Roman"/>
        </w:rPr>
        <w:t>basılan bildiriler</w:t>
      </w:r>
      <w:r w:rsidR="00E51382">
        <w:rPr>
          <w:rFonts w:cs="Times New Roman"/>
        </w:rPr>
        <w:t>:</w:t>
      </w:r>
    </w:p>
    <w:p w:rsidR="00003BD3" w:rsidRDefault="008E3FB6" w:rsidP="00C85960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9.4</w:t>
      </w:r>
      <w:r w:rsidR="00003BD3" w:rsidRPr="00A359A6">
        <w:rPr>
          <w:rFonts w:cs="Times New Roman"/>
          <w:b/>
        </w:rPr>
        <w:t xml:space="preserve">. </w:t>
      </w:r>
      <w:r w:rsidR="00003BD3" w:rsidRPr="00A359A6">
        <w:rPr>
          <w:rFonts w:cs="Times New Roman"/>
        </w:rPr>
        <w:t>Ulusal hakemli dergilerde yayınlanan makaleler</w:t>
      </w:r>
      <w:r w:rsidR="00E51382">
        <w:rPr>
          <w:rFonts w:cs="Times New Roman"/>
        </w:rPr>
        <w:t>:</w:t>
      </w:r>
      <w:r w:rsidR="00003BD3" w:rsidRPr="00A359A6">
        <w:rPr>
          <w:rFonts w:cs="Times New Roman"/>
          <w:b/>
        </w:rPr>
        <w:t xml:space="preserve"> </w:t>
      </w:r>
    </w:p>
    <w:p w:rsidR="00E415EA" w:rsidRDefault="00D62B55" w:rsidP="00D62B55">
      <w:pPr>
        <w:spacing w:after="0" w:line="240" w:lineRule="auto"/>
        <w:ind w:left="1416"/>
        <w:rPr>
          <w:rFonts w:cs="Times New Roman"/>
        </w:rPr>
      </w:pPr>
      <w:r w:rsidRPr="00D62B55">
        <w:rPr>
          <w:rFonts w:cs="Times New Roman"/>
        </w:rPr>
        <w:t xml:space="preserve">* </w:t>
      </w:r>
      <w:r w:rsidR="00C140B1">
        <w:rPr>
          <w:rFonts w:cs="Times New Roman"/>
        </w:rPr>
        <w:t xml:space="preserve">Çankaya Üniversitesi Hazırlık Sınıfı İngilizce Öğretim Programının Değerlendirilmesi; </w:t>
      </w:r>
      <w:r w:rsidR="00E415EA">
        <w:rPr>
          <w:rFonts w:cs="Times New Roman"/>
        </w:rPr>
        <w:t xml:space="preserve"> </w:t>
      </w:r>
    </w:p>
    <w:p w:rsidR="00C140B1" w:rsidRDefault="00E415EA" w:rsidP="00D62B55">
      <w:pPr>
        <w:spacing w:after="0" w:line="240" w:lineRule="auto"/>
        <w:ind w:left="1416"/>
        <w:rPr>
          <w:rFonts w:cs="Times New Roman"/>
        </w:rPr>
      </w:pPr>
      <w:r>
        <w:rPr>
          <w:rFonts w:cs="Times New Roman"/>
        </w:rPr>
        <w:t xml:space="preserve">   </w:t>
      </w:r>
      <w:r w:rsidR="00C140B1">
        <w:rPr>
          <w:rFonts w:cs="Times New Roman"/>
        </w:rPr>
        <w:t xml:space="preserve">Eğitim ve Öğretim Araştırmaları Dergisi; 2014; 3 (3). </w:t>
      </w:r>
    </w:p>
    <w:p w:rsidR="007D4D72" w:rsidRDefault="00C140B1" w:rsidP="00D62B55">
      <w:pPr>
        <w:spacing w:after="0" w:line="240" w:lineRule="auto"/>
        <w:ind w:left="1416"/>
        <w:rPr>
          <w:rFonts w:cs="Times New Roman"/>
        </w:rPr>
      </w:pPr>
      <w:r>
        <w:rPr>
          <w:rFonts w:cs="Times New Roman"/>
        </w:rPr>
        <w:t xml:space="preserve">* </w:t>
      </w:r>
      <w:r w:rsidR="00E40456">
        <w:rPr>
          <w:rFonts w:cs="Times New Roman"/>
        </w:rPr>
        <w:t xml:space="preserve">Amerika Birleşik Devletleri, Singapur ve Türkiye’de Öğretmen Eğitimindeki </w:t>
      </w:r>
      <w:r w:rsidR="007D4D72">
        <w:rPr>
          <w:rFonts w:cs="Times New Roman"/>
        </w:rPr>
        <w:t xml:space="preserve"> </w:t>
      </w:r>
    </w:p>
    <w:p w:rsidR="00E40456" w:rsidRDefault="007D4D72" w:rsidP="00D62B55">
      <w:pPr>
        <w:spacing w:after="0" w:line="240" w:lineRule="auto"/>
        <w:ind w:left="1416"/>
        <w:rPr>
          <w:rFonts w:cs="Times New Roman"/>
        </w:rPr>
      </w:pPr>
      <w:r>
        <w:rPr>
          <w:rFonts w:cs="Times New Roman"/>
        </w:rPr>
        <w:t xml:space="preserve">   </w:t>
      </w:r>
      <w:r w:rsidR="00E40456">
        <w:rPr>
          <w:rFonts w:cs="Times New Roman"/>
        </w:rPr>
        <w:t>Dönüşümler; Eğitim Bilimleri ve Uygulama; 2014; 13 (25).</w:t>
      </w:r>
    </w:p>
    <w:p w:rsidR="00D62B55" w:rsidRPr="00D62B55" w:rsidRDefault="00E40456" w:rsidP="00D62B55">
      <w:pPr>
        <w:spacing w:after="0" w:line="240" w:lineRule="auto"/>
        <w:ind w:left="1416"/>
        <w:rPr>
          <w:rFonts w:cs="Times New Roman"/>
        </w:rPr>
      </w:pPr>
      <w:r>
        <w:rPr>
          <w:rFonts w:cs="Times New Roman"/>
        </w:rPr>
        <w:t xml:space="preserve">* </w:t>
      </w:r>
      <w:r w:rsidR="00D62B55" w:rsidRPr="00D62B55">
        <w:rPr>
          <w:rFonts w:cs="Times New Roman"/>
        </w:rPr>
        <w:t xml:space="preserve">Attitudinal Differences of Teacher Candidates Towards the Teaching Profession;    </w:t>
      </w:r>
    </w:p>
    <w:p w:rsidR="00D62B55" w:rsidRDefault="00D62B55" w:rsidP="00D62B55">
      <w:pPr>
        <w:spacing w:after="0" w:line="240" w:lineRule="auto"/>
        <w:ind w:left="1416"/>
        <w:rPr>
          <w:rFonts w:cs="Times New Roman"/>
        </w:rPr>
      </w:pPr>
      <w:r w:rsidRPr="00D62B55">
        <w:rPr>
          <w:rFonts w:cs="Times New Roman"/>
        </w:rPr>
        <w:t xml:space="preserve">   Journal of Education and Future; 2016; 10. </w:t>
      </w:r>
    </w:p>
    <w:p w:rsidR="00D62B55" w:rsidRDefault="00D62B55" w:rsidP="00D62B55">
      <w:pPr>
        <w:spacing w:after="0" w:line="240" w:lineRule="auto"/>
        <w:ind w:left="1416"/>
        <w:rPr>
          <w:rFonts w:cs="Times New Roman"/>
        </w:rPr>
      </w:pPr>
      <w:r>
        <w:rPr>
          <w:rFonts w:cs="Times New Roman"/>
        </w:rPr>
        <w:lastRenderedPageBreak/>
        <w:t xml:space="preserve">* Farklı Öğretmen Eğitimi ve Programları ve Paradigmalarının Karşılaştırmalı Analizi; İlköğretim Online; 2017; 16 (4). </w:t>
      </w:r>
    </w:p>
    <w:p w:rsidR="00C140B1" w:rsidRPr="00D62B55" w:rsidRDefault="00C140B1" w:rsidP="00D62B55">
      <w:pPr>
        <w:spacing w:after="0" w:line="240" w:lineRule="auto"/>
        <w:ind w:left="1416"/>
        <w:rPr>
          <w:rFonts w:cs="Times New Roman"/>
        </w:rPr>
      </w:pPr>
    </w:p>
    <w:p w:rsidR="00003BD3" w:rsidRPr="00A359A6" w:rsidRDefault="008E3FB6" w:rsidP="00C85960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9.5</w:t>
      </w:r>
      <w:r w:rsidR="00003BD3" w:rsidRPr="00A359A6">
        <w:rPr>
          <w:rFonts w:cs="Times New Roman"/>
          <w:b/>
        </w:rPr>
        <w:t xml:space="preserve">. </w:t>
      </w:r>
      <w:r w:rsidR="00003BD3" w:rsidRPr="00A359A6">
        <w:rPr>
          <w:rFonts w:cs="Times New Roman"/>
        </w:rPr>
        <w:t>Ulusal bilimsel toplantılarda sunulan ve bildiri kitabında basılan bildiriler</w:t>
      </w:r>
      <w:r w:rsidR="00E51382">
        <w:rPr>
          <w:rFonts w:cs="Times New Roman"/>
        </w:rPr>
        <w:t>:</w:t>
      </w:r>
      <w:r w:rsidR="00003BD3" w:rsidRPr="00A359A6">
        <w:rPr>
          <w:rFonts w:cs="Times New Roman"/>
          <w:b/>
        </w:rPr>
        <w:t xml:space="preserve"> </w:t>
      </w:r>
    </w:p>
    <w:p w:rsidR="008E3FB6" w:rsidRPr="00A359A6" w:rsidRDefault="008E3FB6" w:rsidP="008E3FB6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9.6</w:t>
      </w:r>
      <w:r w:rsidRPr="00A359A6">
        <w:rPr>
          <w:rFonts w:cs="Times New Roman"/>
          <w:b/>
        </w:rPr>
        <w:t xml:space="preserve">. </w:t>
      </w:r>
      <w:r w:rsidRPr="00A359A6">
        <w:rPr>
          <w:rFonts w:cs="Times New Roman"/>
        </w:rPr>
        <w:t>Yazılan</w:t>
      </w:r>
      <w:r>
        <w:rPr>
          <w:rFonts w:cs="Times New Roman"/>
        </w:rPr>
        <w:t xml:space="preserve"> ulusal/</w:t>
      </w:r>
      <w:r w:rsidRPr="00A359A6">
        <w:rPr>
          <w:rFonts w:cs="Times New Roman"/>
        </w:rPr>
        <w:t>uluslararası kitaplar veya kitaplarda bölümler</w:t>
      </w:r>
      <w:r>
        <w:rPr>
          <w:rFonts w:cs="Times New Roman"/>
          <w:b/>
        </w:rPr>
        <w:t>:</w:t>
      </w:r>
    </w:p>
    <w:p w:rsidR="00A17966" w:rsidRPr="00A359A6" w:rsidRDefault="008E3FB6" w:rsidP="008E3FB6">
      <w:pPr>
        <w:spacing w:after="0" w:line="240" w:lineRule="auto"/>
        <w:ind w:firstLine="708"/>
        <w:rPr>
          <w:rFonts w:cs="Times New Roman"/>
          <w:b/>
        </w:rPr>
      </w:pPr>
      <w:r>
        <w:rPr>
          <w:rFonts w:cs="Times New Roman"/>
          <w:b/>
        </w:rPr>
        <w:t>9</w:t>
      </w:r>
      <w:r w:rsidR="00003BD3" w:rsidRPr="00A359A6">
        <w:rPr>
          <w:rFonts w:cs="Times New Roman"/>
          <w:b/>
        </w:rPr>
        <w:t xml:space="preserve">.7. </w:t>
      </w:r>
      <w:r w:rsidR="00003BD3" w:rsidRPr="00A359A6">
        <w:rPr>
          <w:rFonts w:cs="Times New Roman"/>
        </w:rPr>
        <w:t>Diğer yayınlar</w:t>
      </w:r>
      <w:r w:rsidR="00E51382">
        <w:rPr>
          <w:rFonts w:cs="Times New Roman"/>
          <w:b/>
        </w:rPr>
        <w:t>:</w:t>
      </w:r>
    </w:p>
    <w:p w:rsidR="001A22CB" w:rsidRDefault="001A22CB" w:rsidP="00CA5642">
      <w:pPr>
        <w:spacing w:after="0" w:line="240" w:lineRule="auto"/>
        <w:rPr>
          <w:rFonts w:cs="Times New Roman"/>
          <w:b/>
        </w:rPr>
      </w:pPr>
    </w:p>
    <w:p w:rsidR="00DA4581" w:rsidRDefault="00BD2DE2" w:rsidP="00CA5642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10</w:t>
      </w:r>
      <w:r w:rsidR="00C85960">
        <w:rPr>
          <w:rFonts w:cs="Times New Roman"/>
          <w:b/>
        </w:rPr>
        <w:t xml:space="preserve">. </w:t>
      </w:r>
      <w:r w:rsidR="00E51382">
        <w:rPr>
          <w:rFonts w:cs="Times New Roman"/>
          <w:b/>
        </w:rPr>
        <w:t>Projeler:</w:t>
      </w:r>
      <w:r w:rsidR="00DA4581">
        <w:rPr>
          <w:rFonts w:cs="Times New Roman"/>
          <w:b/>
        </w:rPr>
        <w:t xml:space="preserve"> </w:t>
      </w:r>
    </w:p>
    <w:p w:rsidR="00A6022E" w:rsidRDefault="00DA4581" w:rsidP="00CA5642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ab/>
      </w:r>
      <w:r w:rsidRPr="00A6022E">
        <w:rPr>
          <w:rFonts w:cs="Times New Roman"/>
        </w:rPr>
        <w:t xml:space="preserve">* Tübitak 3501, Sınıf Öğretmenlerinin İngilizce Öğretim Becerilerinin Tematik Yaklaşımla </w:t>
      </w:r>
      <w:r w:rsidR="00A6022E">
        <w:rPr>
          <w:rFonts w:cs="Times New Roman"/>
        </w:rPr>
        <w:t xml:space="preserve"> </w:t>
      </w:r>
    </w:p>
    <w:p w:rsidR="00DA4581" w:rsidRPr="00A6022E" w:rsidRDefault="00A6022E" w:rsidP="00CA5642">
      <w:pPr>
        <w:spacing w:after="0" w:line="240" w:lineRule="auto"/>
        <w:rPr>
          <w:rFonts w:cs="Times New Roman"/>
        </w:rPr>
      </w:pPr>
      <w:r>
        <w:rPr>
          <w:rFonts w:cs="Times New Roman"/>
        </w:rPr>
        <w:t xml:space="preserve">                 </w:t>
      </w:r>
      <w:r w:rsidR="00DA4581" w:rsidRPr="00A6022E">
        <w:rPr>
          <w:rFonts w:cs="Times New Roman"/>
        </w:rPr>
        <w:t>Geliştirilmesi; Başlangıç 2017</w:t>
      </w:r>
      <w:r w:rsidRPr="00A6022E">
        <w:rPr>
          <w:rFonts w:cs="Times New Roman"/>
        </w:rPr>
        <w:t xml:space="preserve"> Aralık</w:t>
      </w:r>
    </w:p>
    <w:p w:rsidR="00900B68" w:rsidRPr="00A359A6" w:rsidRDefault="00BD2DE2" w:rsidP="006C45BD">
      <w:pPr>
        <w:spacing w:after="0" w:line="240" w:lineRule="auto"/>
        <w:rPr>
          <w:rFonts w:cs="Times New Roman"/>
          <w:color w:val="FF0000"/>
        </w:rPr>
      </w:pPr>
      <w:r>
        <w:rPr>
          <w:rFonts w:cs="Times New Roman"/>
          <w:b/>
        </w:rPr>
        <w:t>11</w:t>
      </w:r>
      <w:r w:rsidR="00003BD3" w:rsidRPr="00A359A6">
        <w:rPr>
          <w:rFonts w:cs="Times New Roman"/>
          <w:b/>
        </w:rPr>
        <w:t>.</w:t>
      </w:r>
      <w:r w:rsidR="00C85960">
        <w:rPr>
          <w:rFonts w:cs="Times New Roman"/>
          <w:b/>
        </w:rPr>
        <w:t xml:space="preserve"> </w:t>
      </w:r>
      <w:r w:rsidR="00003BD3" w:rsidRPr="00A359A6">
        <w:rPr>
          <w:rFonts w:cs="Times New Roman"/>
          <w:b/>
        </w:rPr>
        <w:t>İdari Görevler</w:t>
      </w:r>
      <w:r w:rsidR="006C45BD" w:rsidRPr="00A359A6">
        <w:rPr>
          <w:rFonts w:cs="Times New Roman"/>
          <w:b/>
        </w:rPr>
        <w:t>/</w:t>
      </w:r>
      <w:r w:rsidR="006D211A">
        <w:rPr>
          <w:rFonts w:cs="Times New Roman"/>
          <w:b/>
        </w:rPr>
        <w:t>K</w:t>
      </w:r>
      <w:r w:rsidR="00472915" w:rsidRPr="00A359A6">
        <w:rPr>
          <w:rFonts w:cs="Times New Roman"/>
          <w:b/>
        </w:rPr>
        <w:t>urumsal ve Mesleki H</w:t>
      </w:r>
      <w:r w:rsidR="006C45BD" w:rsidRPr="00A359A6">
        <w:rPr>
          <w:rFonts w:cs="Times New Roman"/>
          <w:b/>
        </w:rPr>
        <w:t>izmetler</w:t>
      </w:r>
      <w:r w:rsidR="00E51382">
        <w:rPr>
          <w:rFonts w:cs="Times New Roman"/>
          <w:b/>
        </w:rPr>
        <w:t>:</w:t>
      </w:r>
    </w:p>
    <w:p w:rsidR="00CA5642" w:rsidRPr="00A359A6" w:rsidRDefault="00BD2DE2" w:rsidP="00CA5642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12</w:t>
      </w:r>
      <w:r w:rsidR="00C85960">
        <w:rPr>
          <w:rFonts w:cs="Times New Roman"/>
          <w:b/>
          <w:color w:val="000000" w:themeColor="text1"/>
        </w:rPr>
        <w:t xml:space="preserve">. </w:t>
      </w:r>
      <w:r w:rsidR="00003BD3" w:rsidRPr="00A359A6">
        <w:rPr>
          <w:rFonts w:cs="Times New Roman"/>
          <w:b/>
          <w:color w:val="000000" w:themeColor="text1"/>
        </w:rPr>
        <w:t>Bilimsel ve Mesleki Kuruluşlara Üyelikler</w:t>
      </w:r>
      <w:r w:rsidR="00E51382">
        <w:rPr>
          <w:rFonts w:cs="Times New Roman"/>
          <w:b/>
          <w:color w:val="000000" w:themeColor="text1"/>
        </w:rPr>
        <w:t>:</w:t>
      </w:r>
    </w:p>
    <w:p w:rsidR="00003BD3" w:rsidRDefault="00BD2DE2" w:rsidP="00CA5642">
      <w:pPr>
        <w:spacing w:after="0" w:line="240" w:lineRule="auto"/>
        <w:rPr>
          <w:rFonts w:cs="Times New Roman"/>
          <w:b/>
          <w:color w:val="000000" w:themeColor="text1"/>
        </w:rPr>
      </w:pPr>
      <w:r>
        <w:rPr>
          <w:rFonts w:cs="Times New Roman"/>
          <w:b/>
          <w:color w:val="000000" w:themeColor="text1"/>
        </w:rPr>
        <w:t>13</w:t>
      </w:r>
      <w:r w:rsidR="00C85960">
        <w:rPr>
          <w:rFonts w:cs="Times New Roman"/>
          <w:b/>
          <w:color w:val="000000" w:themeColor="text1"/>
        </w:rPr>
        <w:t xml:space="preserve">. </w:t>
      </w:r>
      <w:r w:rsidR="00E51382">
        <w:rPr>
          <w:rFonts w:cs="Times New Roman"/>
          <w:b/>
          <w:color w:val="000000" w:themeColor="text1"/>
        </w:rPr>
        <w:t>Ödüller:</w:t>
      </w:r>
    </w:p>
    <w:p w:rsidR="00BD2DE2" w:rsidRPr="00A359A6" w:rsidRDefault="00BD2DE2" w:rsidP="00CA5642">
      <w:pPr>
        <w:spacing w:after="0" w:line="240" w:lineRule="auto"/>
        <w:rPr>
          <w:rFonts w:cs="Times New Roman"/>
          <w:b/>
          <w:color w:val="000000" w:themeColor="text1"/>
        </w:rPr>
      </w:pPr>
    </w:p>
    <w:p w:rsidR="00C164E9" w:rsidRPr="00A359A6" w:rsidRDefault="00BD2DE2" w:rsidP="00CA5642">
      <w:pPr>
        <w:spacing w:after="0" w:line="240" w:lineRule="auto"/>
        <w:ind w:left="705" w:hanging="705"/>
        <w:rPr>
          <w:rFonts w:cs="Times New Roman"/>
          <w:b/>
        </w:rPr>
      </w:pPr>
      <w:r>
        <w:rPr>
          <w:rFonts w:cs="Times New Roman"/>
          <w:b/>
        </w:rPr>
        <w:t>14</w:t>
      </w:r>
      <w:r w:rsidR="00C85960">
        <w:rPr>
          <w:rFonts w:cs="Times New Roman"/>
          <w:b/>
        </w:rPr>
        <w:t xml:space="preserve">. </w:t>
      </w:r>
      <w:r w:rsidR="00003BD3" w:rsidRPr="00A359A6">
        <w:rPr>
          <w:rFonts w:cs="Times New Roman"/>
          <w:b/>
        </w:rPr>
        <w:t xml:space="preserve">Son iki yılda verdiğiniz lisans ve lisansüstü düzeydeki dersler için aşağıdaki tabloyu doldurunuz. </w:t>
      </w:r>
    </w:p>
    <w:p w:rsidR="001D62E7" w:rsidRDefault="001D62E7" w:rsidP="001D62E7">
      <w:pPr>
        <w:spacing w:after="0" w:line="240" w:lineRule="auto"/>
        <w:ind w:left="705" w:hanging="705"/>
        <w:rPr>
          <w:rFonts w:cs="Times New Roman"/>
          <w:b/>
        </w:rPr>
      </w:pPr>
    </w:p>
    <w:tbl>
      <w:tblPr>
        <w:tblStyle w:val="TableGrid"/>
        <w:tblpPr w:leftFromText="141" w:rightFromText="141" w:vertAnchor="text" w:horzAnchor="margin" w:tblpY="11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3260"/>
        <w:gridCol w:w="1559"/>
        <w:gridCol w:w="1591"/>
      </w:tblGrid>
      <w:tr w:rsidR="00224CB9" w:rsidRPr="00A359A6" w:rsidTr="00224CB9">
        <w:trPr>
          <w:trHeight w:val="255"/>
        </w:trPr>
        <w:tc>
          <w:tcPr>
            <w:tcW w:w="1668" w:type="dxa"/>
            <w:tcBorders>
              <w:top w:val="single" w:sz="12" w:space="0" w:color="auto"/>
              <w:bottom w:val="single" w:sz="12" w:space="0" w:color="auto"/>
            </w:tcBorders>
          </w:tcPr>
          <w:p w:rsidR="00224CB9" w:rsidRPr="00A359A6" w:rsidRDefault="00224CB9" w:rsidP="00224CB9">
            <w:pPr>
              <w:jc w:val="center"/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Akademik</w:t>
            </w:r>
            <w:r>
              <w:rPr>
                <w:rFonts w:cs="Times New Roman"/>
                <w:b/>
              </w:rPr>
              <w:t xml:space="preserve"> </w:t>
            </w:r>
            <w:r w:rsidRPr="00A359A6">
              <w:rPr>
                <w:rFonts w:cs="Times New Roman"/>
                <w:b/>
              </w:rPr>
              <w:t>Yıl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:rsidR="00224CB9" w:rsidRPr="00A359A6" w:rsidRDefault="00224CB9" w:rsidP="00D34819">
            <w:pPr>
              <w:jc w:val="center"/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Dönem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</w:tcBorders>
          </w:tcPr>
          <w:p w:rsidR="00224CB9" w:rsidRPr="00A359A6" w:rsidRDefault="00224CB9" w:rsidP="00D34819">
            <w:pPr>
              <w:jc w:val="center"/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Dersin Adı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24CB9" w:rsidRPr="00A359A6" w:rsidRDefault="00224CB9" w:rsidP="00D34819">
            <w:pPr>
              <w:jc w:val="center"/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Haftalık Saati</w:t>
            </w:r>
          </w:p>
        </w:tc>
        <w:tc>
          <w:tcPr>
            <w:tcW w:w="1591" w:type="dxa"/>
            <w:tcBorders>
              <w:top w:val="single" w:sz="12" w:space="0" w:color="auto"/>
              <w:bottom w:val="single" w:sz="12" w:space="0" w:color="auto"/>
            </w:tcBorders>
          </w:tcPr>
          <w:p w:rsidR="00224CB9" w:rsidRPr="00A359A6" w:rsidRDefault="00224CB9" w:rsidP="00D34819">
            <w:pPr>
              <w:jc w:val="center"/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Öğrenci Sayısı</w:t>
            </w:r>
          </w:p>
        </w:tc>
      </w:tr>
      <w:tr w:rsidR="00224CB9" w:rsidRPr="00A359A6" w:rsidTr="00224CB9">
        <w:trPr>
          <w:trHeight w:val="252"/>
        </w:trPr>
        <w:tc>
          <w:tcPr>
            <w:tcW w:w="1668" w:type="dxa"/>
            <w:vMerge w:val="restart"/>
            <w:tcBorders>
              <w:top w:val="single" w:sz="12" w:space="0" w:color="auto"/>
            </w:tcBorders>
          </w:tcPr>
          <w:p w:rsidR="00224CB9" w:rsidRPr="00A359A6" w:rsidRDefault="00E64557" w:rsidP="00D34819">
            <w:pPr>
              <w:rPr>
                <w:rFonts w:cs="Times New Roman"/>
              </w:rPr>
            </w:pPr>
            <w:r>
              <w:rPr>
                <w:rFonts w:cs="Times New Roman"/>
              </w:rPr>
              <w:t>2017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24CB9" w:rsidRPr="00A359A6" w:rsidRDefault="00224CB9" w:rsidP="00D34819">
            <w:pPr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Güz</w:t>
            </w:r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224CB9" w:rsidRPr="00A359A6" w:rsidRDefault="00E64557" w:rsidP="00D34819">
            <w:pPr>
              <w:rPr>
                <w:rFonts w:cs="Times New Roman"/>
              </w:rPr>
            </w:pPr>
            <w:r>
              <w:rPr>
                <w:rFonts w:cs="Times New Roman"/>
              </w:rPr>
              <w:t>Eğitime Giriş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224CB9" w:rsidRPr="00A359A6" w:rsidRDefault="00E64557" w:rsidP="00E645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591" w:type="dxa"/>
            <w:tcBorders>
              <w:top w:val="single" w:sz="12" w:space="0" w:color="auto"/>
            </w:tcBorders>
          </w:tcPr>
          <w:p w:rsidR="00224CB9" w:rsidRPr="00A359A6" w:rsidRDefault="00E64557" w:rsidP="00E645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224CB9" w:rsidRPr="00A359A6" w:rsidTr="00224CB9">
        <w:trPr>
          <w:trHeight w:val="234"/>
        </w:trPr>
        <w:tc>
          <w:tcPr>
            <w:tcW w:w="1668" w:type="dxa"/>
            <w:vMerge/>
          </w:tcPr>
          <w:p w:rsidR="00224CB9" w:rsidRPr="00A359A6" w:rsidRDefault="00224CB9" w:rsidP="00D34819">
            <w:pPr>
              <w:rPr>
                <w:rFonts w:cs="Times New Roman"/>
              </w:rPr>
            </w:pPr>
          </w:p>
        </w:tc>
        <w:tc>
          <w:tcPr>
            <w:tcW w:w="1134" w:type="dxa"/>
          </w:tcPr>
          <w:p w:rsidR="00224CB9" w:rsidRPr="00A359A6" w:rsidRDefault="00224CB9" w:rsidP="00D34819">
            <w:pPr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İlkbahar</w:t>
            </w:r>
          </w:p>
        </w:tc>
        <w:tc>
          <w:tcPr>
            <w:tcW w:w="3260" w:type="dxa"/>
          </w:tcPr>
          <w:p w:rsidR="00224CB9" w:rsidRPr="00A359A6" w:rsidRDefault="00E64557" w:rsidP="00D34819">
            <w:pPr>
              <w:rPr>
                <w:rFonts w:cs="Times New Roman"/>
              </w:rPr>
            </w:pPr>
            <w:r>
              <w:rPr>
                <w:rFonts w:cs="Times New Roman"/>
              </w:rPr>
              <w:t>Öğretim İlke ve Yöntemleri</w:t>
            </w:r>
          </w:p>
        </w:tc>
        <w:tc>
          <w:tcPr>
            <w:tcW w:w="1559" w:type="dxa"/>
          </w:tcPr>
          <w:p w:rsidR="00224CB9" w:rsidRPr="00A359A6" w:rsidRDefault="00E64557" w:rsidP="00E645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591" w:type="dxa"/>
          </w:tcPr>
          <w:p w:rsidR="00224CB9" w:rsidRPr="00A359A6" w:rsidRDefault="00E64557" w:rsidP="00E645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50</w:t>
            </w:r>
          </w:p>
        </w:tc>
      </w:tr>
      <w:tr w:rsidR="00224CB9" w:rsidRPr="00A359A6" w:rsidTr="00224CB9">
        <w:trPr>
          <w:trHeight w:val="237"/>
        </w:trPr>
        <w:tc>
          <w:tcPr>
            <w:tcW w:w="1668" w:type="dxa"/>
            <w:vMerge w:val="restart"/>
          </w:tcPr>
          <w:p w:rsidR="00224CB9" w:rsidRPr="00A359A6" w:rsidRDefault="00E64557" w:rsidP="00D34819">
            <w:pPr>
              <w:rPr>
                <w:rFonts w:cs="Times New Roman"/>
              </w:rPr>
            </w:pPr>
            <w:r>
              <w:rPr>
                <w:rFonts w:cs="Times New Roman"/>
              </w:rPr>
              <w:t>2018</w:t>
            </w:r>
          </w:p>
        </w:tc>
        <w:tc>
          <w:tcPr>
            <w:tcW w:w="1134" w:type="dxa"/>
          </w:tcPr>
          <w:p w:rsidR="00224CB9" w:rsidRPr="00A359A6" w:rsidRDefault="00224CB9" w:rsidP="00D34819">
            <w:pPr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Güz</w:t>
            </w:r>
          </w:p>
        </w:tc>
        <w:tc>
          <w:tcPr>
            <w:tcW w:w="3260" w:type="dxa"/>
          </w:tcPr>
          <w:p w:rsidR="00224CB9" w:rsidRPr="00A359A6" w:rsidRDefault="00E64557" w:rsidP="00D34819">
            <w:pPr>
              <w:rPr>
                <w:rFonts w:cs="Times New Roman"/>
              </w:rPr>
            </w:pPr>
            <w:r>
              <w:rPr>
                <w:rFonts w:cs="Times New Roman"/>
              </w:rPr>
              <w:t>PDR’de Program Geliştirme</w:t>
            </w:r>
          </w:p>
        </w:tc>
        <w:tc>
          <w:tcPr>
            <w:tcW w:w="1559" w:type="dxa"/>
          </w:tcPr>
          <w:p w:rsidR="00224CB9" w:rsidRPr="00A359A6" w:rsidRDefault="00E64557" w:rsidP="00E645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1591" w:type="dxa"/>
          </w:tcPr>
          <w:p w:rsidR="00224CB9" w:rsidRPr="00A359A6" w:rsidRDefault="00E64557" w:rsidP="00E645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90</w:t>
            </w:r>
          </w:p>
        </w:tc>
      </w:tr>
      <w:tr w:rsidR="00224CB9" w:rsidRPr="00A359A6" w:rsidTr="00224CB9">
        <w:trPr>
          <w:trHeight w:val="213"/>
        </w:trPr>
        <w:tc>
          <w:tcPr>
            <w:tcW w:w="1668" w:type="dxa"/>
            <w:vMerge/>
            <w:tcBorders>
              <w:bottom w:val="single" w:sz="12" w:space="0" w:color="auto"/>
            </w:tcBorders>
          </w:tcPr>
          <w:p w:rsidR="00224CB9" w:rsidRPr="00A359A6" w:rsidRDefault="00224CB9" w:rsidP="00D34819">
            <w:pPr>
              <w:rPr>
                <w:rFonts w:cs="Times New Roman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224CB9" w:rsidRPr="00A359A6" w:rsidRDefault="00224CB9" w:rsidP="00D34819">
            <w:pPr>
              <w:rPr>
                <w:rFonts w:cs="Times New Roman"/>
                <w:b/>
              </w:rPr>
            </w:pPr>
            <w:r w:rsidRPr="00A359A6">
              <w:rPr>
                <w:rFonts w:cs="Times New Roman"/>
                <w:b/>
              </w:rPr>
              <w:t>İlkbahar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224CB9" w:rsidRPr="00A359A6" w:rsidRDefault="00E64557" w:rsidP="00D34819">
            <w:pPr>
              <w:rPr>
                <w:rFonts w:cs="Times New Roman"/>
              </w:rPr>
            </w:pPr>
            <w:r>
              <w:rPr>
                <w:rFonts w:cs="Times New Roman"/>
              </w:rPr>
              <w:t>Sözlü İletişim Becerileri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224CB9" w:rsidRPr="00A359A6" w:rsidRDefault="00E64557" w:rsidP="00E645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1591" w:type="dxa"/>
            <w:tcBorders>
              <w:bottom w:val="single" w:sz="12" w:space="0" w:color="auto"/>
            </w:tcBorders>
          </w:tcPr>
          <w:p w:rsidR="00224CB9" w:rsidRPr="00A359A6" w:rsidRDefault="00E64557" w:rsidP="00E64557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45</w:t>
            </w:r>
          </w:p>
        </w:tc>
      </w:tr>
    </w:tbl>
    <w:p w:rsidR="00FF05A5" w:rsidRPr="00BD6A35" w:rsidRDefault="00003BD3" w:rsidP="001D62E7">
      <w:pPr>
        <w:spacing w:after="0" w:line="240" w:lineRule="auto"/>
        <w:rPr>
          <w:rFonts w:cs="Times New Roman"/>
          <w:i/>
        </w:rPr>
      </w:pPr>
      <w:r w:rsidRPr="00BD6A35">
        <w:rPr>
          <w:rFonts w:cs="Times New Roman"/>
          <w:b/>
          <w:i/>
        </w:rPr>
        <w:t>Not:</w:t>
      </w:r>
      <w:r w:rsidRPr="00BD6A35">
        <w:rPr>
          <w:rFonts w:cs="Times New Roman"/>
          <w:i/>
        </w:rPr>
        <w:t xml:space="preserve"> Açılmışsa, yaz döneminde verilen dersler de tabloya ilave edilecektir.</w:t>
      </w:r>
    </w:p>
    <w:p w:rsidR="00BD6A35" w:rsidRDefault="00BD6A35" w:rsidP="00472915">
      <w:pPr>
        <w:spacing w:after="0" w:line="240" w:lineRule="auto"/>
        <w:rPr>
          <w:rFonts w:cs="Times New Roman"/>
          <w:b/>
        </w:rPr>
      </w:pPr>
    </w:p>
    <w:p w:rsidR="00472915" w:rsidRPr="00A359A6" w:rsidRDefault="00BD2DE2" w:rsidP="00472915">
      <w:pPr>
        <w:spacing w:after="0" w:line="240" w:lineRule="auto"/>
        <w:rPr>
          <w:rFonts w:cs="Times New Roman"/>
          <w:b/>
        </w:rPr>
      </w:pPr>
      <w:r>
        <w:rPr>
          <w:rFonts w:cs="Times New Roman"/>
          <w:b/>
        </w:rPr>
        <w:t>15</w:t>
      </w:r>
      <w:r w:rsidR="00472915" w:rsidRPr="00A359A6">
        <w:rPr>
          <w:rFonts w:cs="Times New Roman"/>
          <w:b/>
        </w:rPr>
        <w:t>. Mesleki Gelişim Hizmetleri</w:t>
      </w:r>
      <w:r w:rsidR="00E51382">
        <w:rPr>
          <w:rFonts w:cs="Times New Roman"/>
          <w:b/>
        </w:rPr>
        <w:t>:</w:t>
      </w:r>
    </w:p>
    <w:p w:rsidR="00472915" w:rsidRPr="00A359A6" w:rsidRDefault="00472915" w:rsidP="00472915">
      <w:pPr>
        <w:spacing w:after="0" w:line="240" w:lineRule="auto"/>
        <w:rPr>
          <w:rFonts w:cs="Times New Roman"/>
          <w:b/>
        </w:rPr>
      </w:pPr>
      <w:r w:rsidRPr="00A359A6">
        <w:rPr>
          <w:rFonts w:cs="Times New Roman"/>
          <w:b/>
        </w:rPr>
        <w:t>1</w:t>
      </w:r>
      <w:r w:rsidR="00BD2DE2">
        <w:rPr>
          <w:rFonts w:cs="Times New Roman"/>
          <w:b/>
        </w:rPr>
        <w:t>6</w:t>
      </w:r>
      <w:r w:rsidRPr="00A359A6">
        <w:rPr>
          <w:rFonts w:cs="Times New Roman"/>
          <w:b/>
        </w:rPr>
        <w:t>. Diğ</w:t>
      </w:r>
      <w:r w:rsidR="00FE293D">
        <w:rPr>
          <w:rFonts w:cs="Times New Roman"/>
          <w:b/>
        </w:rPr>
        <w:t>er İş Deneyimi (Eğitim, Sanayi v</w:t>
      </w:r>
      <w:r w:rsidRPr="00A359A6">
        <w:rPr>
          <w:rFonts w:cs="Times New Roman"/>
          <w:b/>
        </w:rPr>
        <w:t>b.)</w:t>
      </w:r>
      <w:r w:rsidR="00E51382">
        <w:rPr>
          <w:rFonts w:cs="Times New Roman"/>
          <w:b/>
        </w:rPr>
        <w:t>:</w:t>
      </w:r>
    </w:p>
    <w:p w:rsidR="00D34819" w:rsidRDefault="00BD2DE2" w:rsidP="001D62E7">
      <w:pPr>
        <w:spacing w:after="0" w:line="240" w:lineRule="auto"/>
        <w:rPr>
          <w:rFonts w:cs="Times New Roman"/>
        </w:rPr>
      </w:pPr>
      <w:r>
        <w:rPr>
          <w:rFonts w:cs="Times New Roman"/>
          <w:b/>
        </w:rPr>
        <w:t>17</w:t>
      </w:r>
      <w:r w:rsidR="00472915" w:rsidRPr="00A359A6">
        <w:rPr>
          <w:rFonts w:cs="Times New Roman"/>
          <w:b/>
        </w:rPr>
        <w:t>. Danışmanlıklar, Patentler vb.</w:t>
      </w:r>
      <w:r w:rsidR="00E51382">
        <w:rPr>
          <w:rFonts w:cs="Times New Roman"/>
          <w:b/>
        </w:rPr>
        <w:t>:</w:t>
      </w:r>
    </w:p>
    <w:p w:rsidR="00D34819" w:rsidRPr="00D34819" w:rsidRDefault="00D34819" w:rsidP="00D34819">
      <w:pPr>
        <w:rPr>
          <w:rFonts w:cs="Times New Roman"/>
        </w:rPr>
      </w:pPr>
    </w:p>
    <w:p w:rsidR="00D34819" w:rsidRPr="00D34819" w:rsidRDefault="00D34819" w:rsidP="00D34819">
      <w:pPr>
        <w:rPr>
          <w:rFonts w:cs="Times New Roman"/>
        </w:rPr>
      </w:pPr>
    </w:p>
    <w:p w:rsidR="00D34819" w:rsidRPr="00D34819" w:rsidRDefault="00D34819" w:rsidP="00D34819">
      <w:pPr>
        <w:rPr>
          <w:rFonts w:cs="Times New Roman"/>
        </w:rPr>
      </w:pPr>
    </w:p>
    <w:p w:rsidR="00D34819" w:rsidRDefault="00D34819" w:rsidP="00D34819">
      <w:pPr>
        <w:rPr>
          <w:rFonts w:cs="Times New Roman"/>
        </w:rPr>
      </w:pPr>
    </w:p>
    <w:p w:rsidR="00472915" w:rsidRPr="00D34819" w:rsidRDefault="00D34819" w:rsidP="00D34819">
      <w:pPr>
        <w:tabs>
          <w:tab w:val="left" w:pos="3912"/>
        </w:tabs>
        <w:rPr>
          <w:rFonts w:cs="Times New Roman"/>
        </w:rPr>
      </w:pPr>
      <w:r>
        <w:rPr>
          <w:rFonts w:cs="Times New Roman"/>
        </w:rPr>
        <w:tab/>
      </w:r>
    </w:p>
    <w:sectPr w:rsidR="00472915" w:rsidRPr="00D34819" w:rsidSect="00FF05A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85A" w:rsidRDefault="00BB385A" w:rsidP="00D34819">
      <w:pPr>
        <w:spacing w:after="0" w:line="240" w:lineRule="auto"/>
      </w:pPr>
      <w:r>
        <w:separator/>
      </w:r>
    </w:p>
  </w:endnote>
  <w:endnote w:type="continuationSeparator" w:id="0">
    <w:p w:rsidR="00BB385A" w:rsidRDefault="00BB385A" w:rsidP="00D34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34219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819" w:rsidRDefault="00D3481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247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34819" w:rsidRDefault="00D348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85A" w:rsidRDefault="00BB385A" w:rsidP="00D34819">
      <w:pPr>
        <w:spacing w:after="0" w:line="240" w:lineRule="auto"/>
      </w:pPr>
      <w:r>
        <w:separator/>
      </w:r>
    </w:p>
  </w:footnote>
  <w:footnote w:type="continuationSeparator" w:id="0">
    <w:p w:rsidR="00BB385A" w:rsidRDefault="00BB385A" w:rsidP="00D348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C1C9F"/>
    <w:multiLevelType w:val="hybridMultilevel"/>
    <w:tmpl w:val="CFA0B83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6DAE71C3"/>
    <w:multiLevelType w:val="hybridMultilevel"/>
    <w:tmpl w:val="5B76336C"/>
    <w:lvl w:ilvl="0" w:tplc="041F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BD3"/>
    <w:rsid w:val="00003BD3"/>
    <w:rsid w:val="000C47D3"/>
    <w:rsid w:val="000D6BF0"/>
    <w:rsid w:val="000E68B5"/>
    <w:rsid w:val="000F3ABE"/>
    <w:rsid w:val="00110574"/>
    <w:rsid w:val="001A22CB"/>
    <w:rsid w:val="001B7F03"/>
    <w:rsid w:val="001D62E7"/>
    <w:rsid w:val="001E5FB4"/>
    <w:rsid w:val="001F42D8"/>
    <w:rsid w:val="0022289C"/>
    <w:rsid w:val="00224CB9"/>
    <w:rsid w:val="00224D4B"/>
    <w:rsid w:val="002F110A"/>
    <w:rsid w:val="003E7BAD"/>
    <w:rsid w:val="00472915"/>
    <w:rsid w:val="004C48A0"/>
    <w:rsid w:val="00503C79"/>
    <w:rsid w:val="00505595"/>
    <w:rsid w:val="00551357"/>
    <w:rsid w:val="005D5347"/>
    <w:rsid w:val="005E1A52"/>
    <w:rsid w:val="006468C7"/>
    <w:rsid w:val="00682474"/>
    <w:rsid w:val="00695360"/>
    <w:rsid w:val="006C45BD"/>
    <w:rsid w:val="006D0C0B"/>
    <w:rsid w:val="006D211A"/>
    <w:rsid w:val="0071370C"/>
    <w:rsid w:val="0078004E"/>
    <w:rsid w:val="007C4BA5"/>
    <w:rsid w:val="007D4D72"/>
    <w:rsid w:val="00867358"/>
    <w:rsid w:val="00892DC4"/>
    <w:rsid w:val="008A2CB0"/>
    <w:rsid w:val="008B4165"/>
    <w:rsid w:val="008E3FB6"/>
    <w:rsid w:val="008F3A84"/>
    <w:rsid w:val="00900B68"/>
    <w:rsid w:val="00905B8C"/>
    <w:rsid w:val="00940080"/>
    <w:rsid w:val="009A05E4"/>
    <w:rsid w:val="00A17966"/>
    <w:rsid w:val="00A22EDE"/>
    <w:rsid w:val="00A359A6"/>
    <w:rsid w:val="00A6022E"/>
    <w:rsid w:val="00AE0124"/>
    <w:rsid w:val="00B12FE8"/>
    <w:rsid w:val="00BB385A"/>
    <w:rsid w:val="00BB6DA8"/>
    <w:rsid w:val="00BD2DE2"/>
    <w:rsid w:val="00BD6A35"/>
    <w:rsid w:val="00BF794E"/>
    <w:rsid w:val="00C140B1"/>
    <w:rsid w:val="00C164E9"/>
    <w:rsid w:val="00C22258"/>
    <w:rsid w:val="00C4676F"/>
    <w:rsid w:val="00C839D4"/>
    <w:rsid w:val="00C85960"/>
    <w:rsid w:val="00CA5642"/>
    <w:rsid w:val="00D311CF"/>
    <w:rsid w:val="00D34819"/>
    <w:rsid w:val="00D37A62"/>
    <w:rsid w:val="00D62B55"/>
    <w:rsid w:val="00DA4581"/>
    <w:rsid w:val="00DD6F83"/>
    <w:rsid w:val="00E40456"/>
    <w:rsid w:val="00E415EA"/>
    <w:rsid w:val="00E51382"/>
    <w:rsid w:val="00E64557"/>
    <w:rsid w:val="00EF0A91"/>
    <w:rsid w:val="00FE293D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8875"/>
  <w15:docId w15:val="{9A88EB9B-B6D7-4DC4-9C63-CF62098E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22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819"/>
  </w:style>
  <w:style w:type="paragraph" w:styleId="Footer">
    <w:name w:val="footer"/>
    <w:basedOn w:val="Normal"/>
    <w:link w:val="FooterChar"/>
    <w:uiPriority w:val="99"/>
    <w:unhideWhenUsed/>
    <w:rsid w:val="00D348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819"/>
  </w:style>
  <w:style w:type="paragraph" w:styleId="BalloonText">
    <w:name w:val="Balloon Text"/>
    <w:basedOn w:val="Normal"/>
    <w:link w:val="BalloonTextChar"/>
    <w:uiPriority w:val="99"/>
    <w:semiHidden/>
    <w:unhideWhenUsed/>
    <w:rsid w:val="00D348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8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Erdem Aksoy</cp:lastModifiedBy>
  <cp:revision>38</cp:revision>
  <cp:lastPrinted>2018-05-24T09:35:00Z</cp:lastPrinted>
  <dcterms:created xsi:type="dcterms:W3CDTF">2018-05-18T06:16:00Z</dcterms:created>
  <dcterms:modified xsi:type="dcterms:W3CDTF">2018-06-25T06:23:00Z</dcterms:modified>
</cp:coreProperties>
</file>